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04B" w:rsidRDefault="001F05E2">
      <w:pPr>
        <w:pStyle w:val="KonuBal"/>
      </w:pPr>
      <w:r>
        <w:rPr>
          <w:color w:val="FF0000"/>
        </w:rPr>
        <w:t>BUHARA ANADOLU LİSESİ</w:t>
      </w:r>
    </w:p>
    <w:p w:rsidR="00C0504B" w:rsidRDefault="00C0504B">
      <w:pPr>
        <w:pStyle w:val="GvdeMetni"/>
        <w:rPr>
          <w:b/>
          <w:sz w:val="20"/>
        </w:rPr>
      </w:pPr>
    </w:p>
    <w:p w:rsidR="00C0504B" w:rsidRDefault="00C0504B">
      <w:pPr>
        <w:pStyle w:val="GvdeMetni"/>
        <w:rPr>
          <w:b/>
          <w:sz w:val="20"/>
        </w:rPr>
      </w:pPr>
    </w:p>
    <w:p w:rsidR="00C0504B" w:rsidRDefault="001F05E2">
      <w:pPr>
        <w:pStyle w:val="GvdeMetni"/>
        <w:spacing w:before="2"/>
        <w:rPr>
          <w:b/>
          <w:sz w:val="18"/>
        </w:rPr>
      </w:pPr>
      <w:r>
        <w:rPr>
          <w:noProof/>
          <w:lang w:eastAsia="tr-TR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1299210</wp:posOffset>
            </wp:positionH>
            <wp:positionV relativeFrom="paragraph">
              <wp:posOffset>160655</wp:posOffset>
            </wp:positionV>
            <wp:extent cx="4632325" cy="1842135"/>
            <wp:effectExtent l="1905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2325" cy="1842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0504B" w:rsidRDefault="00C0504B">
      <w:pPr>
        <w:pStyle w:val="GvdeMetni"/>
        <w:spacing w:before="1"/>
        <w:rPr>
          <w:b/>
          <w:sz w:val="5"/>
        </w:rPr>
      </w:pPr>
    </w:p>
    <w:p w:rsidR="00C0504B" w:rsidRDefault="0066643D">
      <w:pPr>
        <w:tabs>
          <w:tab w:val="left" w:pos="5521"/>
        </w:tabs>
        <w:ind w:left="102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1" style="width:260.2pt;height:127.35pt;mso-position-horizontal-relative:char;mso-position-vertical-relative:line" coordsize="5204,2547">
            <v:rect id="_x0000_s1033" style="position:absolute;left:20;top:20;width:5163;height:2506" filled="f" strokecolor="#385d89" strokeweight="2.04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182;top:110;width:4834;height:2242">
              <v:imagedata r:id="rId6" o:title=""/>
            </v:shape>
            <w10:wrap type="none"/>
            <w10:anchorlock/>
          </v:group>
        </w:pict>
      </w:r>
      <w:r w:rsidR="001F05E2">
        <w:rPr>
          <w:sz w:val="20"/>
        </w:rPr>
        <w:tab/>
      </w:r>
      <w:r>
        <w:rPr>
          <w:sz w:val="20"/>
        </w:rPr>
      </w:r>
      <w:r>
        <w:rPr>
          <w:sz w:val="20"/>
        </w:rPr>
        <w:pict>
          <v:group id="_x0000_s1028" style="width:258.75pt;height:125.3pt;mso-position-horizontal-relative:char;mso-position-vertical-relative:line" coordsize="5175,2506">
            <v:rect id="_x0000_s1030" style="position:absolute;left:20;top:20;width:5134;height:2465" filled="f" strokecolor="#385d89" strokeweight="2.04pt"/>
            <v:shape id="_x0000_s1029" type="#_x0000_t75" style="position:absolute;left:216;top:110;width:4726;height:2129">
              <v:imagedata r:id="rId7" o:title=""/>
            </v:shape>
            <w10:wrap type="none"/>
            <w10:anchorlock/>
          </v:group>
        </w:pict>
      </w:r>
    </w:p>
    <w:p w:rsidR="00C0504B" w:rsidRDefault="00C0504B">
      <w:pPr>
        <w:pStyle w:val="GvdeMetni"/>
        <w:spacing w:before="10"/>
        <w:rPr>
          <w:b/>
          <w:sz w:val="4"/>
        </w:rPr>
      </w:pPr>
    </w:p>
    <w:p w:rsidR="00C0504B" w:rsidRDefault="0066643D">
      <w:pPr>
        <w:pStyle w:val="GvdeMetni"/>
        <w:ind w:left="114"/>
        <w:rPr>
          <w:sz w:val="2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84.7pt;margin-top:1.5pt;width:3.55pt;height:3.55pt;z-index:-15726592;mso-wrap-distance-left:0;mso-wrap-distance-right:0;mso-position-horizontal-relative:page" filled="f" strokeweight=".72pt">
            <v:textbox style="mso-next-textbox:#_x0000_s1026" inset="0,0,0,0">
              <w:txbxContent>
                <w:p w:rsidR="00C0504B" w:rsidRDefault="00C0504B">
                  <w:pPr>
                    <w:spacing w:before="1"/>
                    <w:ind w:left="194"/>
                    <w:rPr>
                      <w:sz w:val="20"/>
                    </w:rPr>
                  </w:pPr>
                </w:p>
              </w:txbxContent>
            </v:textbox>
            <w10:wrap type="topAndBottom" anchorx="page"/>
          </v:shape>
        </w:pict>
      </w:r>
    </w:p>
    <w:p w:rsidR="0066643D" w:rsidRDefault="0066643D">
      <w:pPr>
        <w:pStyle w:val="GvdeMetni"/>
        <w:spacing w:before="6"/>
        <w:rPr>
          <w:b/>
          <w:sz w:val="9"/>
        </w:rPr>
      </w:pPr>
      <w:r>
        <w:rPr>
          <w:sz w:val="20"/>
        </w:rPr>
      </w:r>
      <w:r>
        <w:rPr>
          <w:sz w:val="20"/>
        </w:rPr>
        <w:pict>
          <v:shape id="_x0000_s1036" type="#_x0000_t202" style="width:531pt;height:81.5pt;mso-left-percent:-10001;mso-top-percent:-10001;mso-position-horizontal:absolute;mso-position-horizontal-relative:char;mso-position-vertical:absolute;mso-position-vertical-relative:line;mso-left-percent:-10001;mso-top-percent:-10001" filled="f" strokeweight=".72pt">
            <v:textbox style="mso-next-textbox:#_x0000_s1036" inset="0,0,0,0">
              <w:txbxContent>
                <w:p w:rsidR="0066643D" w:rsidRDefault="0066643D" w:rsidP="0066643D">
                  <w:pPr>
                    <w:spacing w:before="67"/>
                    <w:ind w:left="4200" w:right="4199"/>
                    <w:jc w:val="center"/>
                    <w:rPr>
                      <w:sz w:val="24"/>
                    </w:rPr>
                  </w:pPr>
                  <w:r>
                    <w:rPr>
                      <w:color w:val="FF0000"/>
                      <w:sz w:val="24"/>
                    </w:rPr>
                    <w:t>OKULUN TANITIMI</w:t>
                  </w:r>
                </w:p>
                <w:p w:rsidR="0066643D" w:rsidRDefault="0066643D" w:rsidP="0066643D">
                  <w:pPr>
                    <w:pStyle w:val="GvdeMetni"/>
                    <w:spacing w:before="9"/>
                    <w:rPr>
                      <w:sz w:val="20"/>
                    </w:rPr>
                  </w:pPr>
                </w:p>
                <w:p w:rsidR="0066643D" w:rsidRDefault="0066643D" w:rsidP="0066643D">
                  <w:pPr>
                    <w:pStyle w:val="GvdeMetni"/>
                    <w:spacing w:before="1" w:line="276" w:lineRule="auto"/>
                    <w:ind w:left="143" w:right="137"/>
                    <w:jc w:val="both"/>
                  </w:pPr>
                  <w:r>
                    <w:t>Okul 2017-2018 eğitim öğretim yılında faaliyete başlamıştır. Henüz mezun verilmemiştir. Okulun pansiyonu bulunmamaktadır. Okul için bilgi yarışması, karikatür yarışması ve fidan dikme etkinliği gibi çeşitli etkinlikler yapılmaktadır.</w:t>
                  </w:r>
                </w:p>
              </w:txbxContent>
            </v:textbox>
            <w10:wrap type="none"/>
            <w10:anchorlock/>
          </v:shape>
        </w:pict>
      </w:r>
    </w:p>
    <w:p w:rsidR="0066643D" w:rsidRPr="0066643D" w:rsidRDefault="0066643D" w:rsidP="0066643D"/>
    <w:p w:rsidR="0066643D" w:rsidRPr="0066643D" w:rsidRDefault="0066643D" w:rsidP="0066643D"/>
    <w:p w:rsidR="0066643D" w:rsidRDefault="0066643D" w:rsidP="0066643D"/>
    <w:p w:rsidR="0066643D" w:rsidRDefault="0066643D" w:rsidP="0066643D">
      <w:pPr>
        <w:rPr>
          <w:rStyle w:val="Gl"/>
          <w:rFonts w:ascii="&amp;quot" w:hAnsi="&amp;quot"/>
          <w:color w:val="212529"/>
        </w:rPr>
      </w:pPr>
      <w:r>
        <w:rPr>
          <w:rStyle w:val="Gl"/>
          <w:rFonts w:ascii="&amp;quot" w:hAnsi="&amp;quot"/>
          <w:color w:val="212529"/>
        </w:rPr>
        <w:t>Saatler</w:t>
      </w:r>
      <w:r>
        <w:rPr>
          <w:rFonts w:ascii="MyriadPro" w:hAnsi="MyriadPro"/>
          <w:color w:val="212529"/>
          <w:shd w:val="clear" w:color="auto" w:fill="FFFFFF"/>
        </w:rPr>
        <w:t>: BAŞLANGIÇ: 07.40 BİTİŞ: 14.45</w:t>
      </w:r>
      <w:r>
        <w:rPr>
          <w:rFonts w:ascii="&amp;quot" w:hAnsi="&amp;quot"/>
          <w:color w:val="212529"/>
        </w:rPr>
        <w:br/>
      </w:r>
    </w:p>
    <w:p w:rsidR="0066643D" w:rsidRDefault="0066643D" w:rsidP="0066643D">
      <w:pPr>
        <w:rPr>
          <w:rStyle w:val="Gl"/>
          <w:rFonts w:ascii="&amp;quot" w:hAnsi="&amp;quot"/>
          <w:color w:val="212529"/>
        </w:rPr>
      </w:pPr>
      <w:r>
        <w:rPr>
          <w:rStyle w:val="Gl"/>
          <w:rFonts w:ascii="&amp;quot" w:hAnsi="&amp;quot"/>
          <w:color w:val="212529"/>
        </w:rPr>
        <w:t>Isınma</w:t>
      </w:r>
      <w:r>
        <w:rPr>
          <w:rFonts w:ascii="MyriadPro" w:hAnsi="MyriadPro"/>
          <w:color w:val="212529"/>
          <w:shd w:val="clear" w:color="auto" w:fill="FFFFFF"/>
        </w:rPr>
        <w:t>: DOĞALGAZ</w:t>
      </w:r>
      <w:r>
        <w:rPr>
          <w:rFonts w:ascii="&amp;quot" w:hAnsi="&amp;quot"/>
          <w:color w:val="212529"/>
        </w:rPr>
        <w:br/>
      </w:r>
    </w:p>
    <w:p w:rsidR="0066643D" w:rsidRDefault="0066643D" w:rsidP="0066643D">
      <w:pPr>
        <w:rPr>
          <w:rStyle w:val="Gl"/>
          <w:rFonts w:ascii="&amp;quot" w:hAnsi="&amp;quot"/>
          <w:color w:val="212529"/>
        </w:rPr>
      </w:pPr>
      <w:r>
        <w:rPr>
          <w:rStyle w:val="Gl"/>
          <w:rFonts w:ascii="&amp;quot" w:hAnsi="&amp;quot"/>
          <w:color w:val="212529"/>
        </w:rPr>
        <w:t>Bağlantı</w:t>
      </w:r>
      <w:r>
        <w:rPr>
          <w:rFonts w:ascii="MyriadPro" w:hAnsi="MyriadPro"/>
          <w:color w:val="212529"/>
          <w:shd w:val="clear" w:color="auto" w:fill="FFFFFF"/>
        </w:rPr>
        <w:t>: ADSL</w:t>
      </w:r>
      <w:r>
        <w:rPr>
          <w:rFonts w:ascii="&amp;quot" w:hAnsi="&amp;quot"/>
          <w:color w:val="212529"/>
        </w:rPr>
        <w:br/>
      </w:r>
    </w:p>
    <w:p w:rsidR="0066643D" w:rsidRDefault="0066643D" w:rsidP="0066643D">
      <w:pPr>
        <w:rPr>
          <w:rStyle w:val="Gl"/>
          <w:rFonts w:ascii="&amp;quot" w:hAnsi="&amp;quot"/>
          <w:color w:val="212529"/>
        </w:rPr>
      </w:pPr>
      <w:r>
        <w:rPr>
          <w:rStyle w:val="Gl"/>
          <w:rFonts w:ascii="&amp;quot" w:hAnsi="&amp;quot"/>
          <w:color w:val="212529"/>
        </w:rPr>
        <w:t>Yabancı Dil</w:t>
      </w:r>
      <w:r>
        <w:rPr>
          <w:rFonts w:ascii="MyriadPro" w:hAnsi="MyriadPro"/>
          <w:color w:val="212529"/>
          <w:shd w:val="clear" w:color="auto" w:fill="FFFFFF"/>
        </w:rPr>
        <w:t>: İNGİLİZCE</w:t>
      </w:r>
      <w:r>
        <w:rPr>
          <w:rFonts w:ascii="&amp;quot" w:hAnsi="&amp;quot"/>
          <w:color w:val="212529"/>
        </w:rPr>
        <w:br/>
      </w:r>
    </w:p>
    <w:p w:rsidR="0066643D" w:rsidRDefault="0066643D" w:rsidP="0066643D">
      <w:pPr>
        <w:rPr>
          <w:rStyle w:val="Gl"/>
          <w:rFonts w:ascii="&amp;quot" w:hAnsi="&amp;quot"/>
          <w:color w:val="212529"/>
        </w:rPr>
      </w:pPr>
      <w:r>
        <w:rPr>
          <w:rStyle w:val="Gl"/>
          <w:rFonts w:ascii="&amp;quot" w:hAnsi="&amp;quot"/>
          <w:color w:val="212529"/>
        </w:rPr>
        <w:t>Servis Bilgisi</w:t>
      </w:r>
      <w:r>
        <w:rPr>
          <w:rFonts w:ascii="MyriadPro" w:hAnsi="MyriadPro"/>
          <w:color w:val="212529"/>
          <w:shd w:val="clear" w:color="auto" w:fill="FFFFFF"/>
        </w:rPr>
        <w:t xml:space="preserve">: </w:t>
      </w:r>
      <w:r>
        <w:rPr>
          <w:rFonts w:ascii="MyriadPro" w:hAnsi="MyriadPro"/>
          <w:color w:val="212529"/>
          <w:shd w:val="clear" w:color="auto" w:fill="FFFFFF"/>
        </w:rPr>
        <w:t>Farkl</w:t>
      </w:r>
      <w:r>
        <w:rPr>
          <w:rFonts w:ascii="MyriadPro" w:hAnsi="MyriadPro" w:hint="eastAsia"/>
          <w:color w:val="212529"/>
          <w:shd w:val="clear" w:color="auto" w:fill="FFFFFF"/>
        </w:rPr>
        <w:t>ı</w:t>
      </w:r>
      <w:r>
        <w:rPr>
          <w:rFonts w:ascii="MyriadPro" w:hAnsi="MyriadPro"/>
          <w:color w:val="212529"/>
          <w:shd w:val="clear" w:color="auto" w:fill="FFFFFF"/>
        </w:rPr>
        <w:t xml:space="preserve"> yerle</w:t>
      </w:r>
      <w:r>
        <w:rPr>
          <w:rFonts w:ascii="MyriadPro" w:hAnsi="MyriadPro" w:hint="eastAsia"/>
          <w:color w:val="212529"/>
          <w:shd w:val="clear" w:color="auto" w:fill="FFFFFF"/>
        </w:rPr>
        <w:t>ş</w:t>
      </w:r>
      <w:r>
        <w:rPr>
          <w:rFonts w:ascii="MyriadPro" w:hAnsi="MyriadPro"/>
          <w:color w:val="212529"/>
          <w:shd w:val="clear" w:color="auto" w:fill="FFFFFF"/>
        </w:rPr>
        <w:t xml:space="preserve">im yerlerinden gelen </w:t>
      </w:r>
      <w:r>
        <w:rPr>
          <w:rFonts w:ascii="MyriadPro" w:hAnsi="MyriadPro" w:hint="eastAsia"/>
          <w:color w:val="212529"/>
          <w:shd w:val="clear" w:color="auto" w:fill="FFFFFF"/>
        </w:rPr>
        <w:t>öğ</w:t>
      </w:r>
      <w:r>
        <w:rPr>
          <w:rFonts w:ascii="MyriadPro" w:hAnsi="MyriadPro"/>
          <w:color w:val="212529"/>
          <w:shd w:val="clear" w:color="auto" w:fill="FFFFFF"/>
        </w:rPr>
        <w:t>rencilerimiz oldu</w:t>
      </w:r>
      <w:r>
        <w:rPr>
          <w:rFonts w:ascii="MyriadPro" w:hAnsi="MyriadPro" w:hint="eastAsia"/>
          <w:color w:val="212529"/>
          <w:shd w:val="clear" w:color="auto" w:fill="FFFFFF"/>
        </w:rPr>
        <w:t>ğ</w:t>
      </w:r>
      <w:r>
        <w:rPr>
          <w:rFonts w:ascii="MyriadPro" w:hAnsi="MyriadPro"/>
          <w:color w:val="212529"/>
          <w:shd w:val="clear" w:color="auto" w:fill="FFFFFF"/>
        </w:rPr>
        <w:t>undan bir</w:t>
      </w:r>
      <w:r>
        <w:rPr>
          <w:rFonts w:ascii="MyriadPro" w:hAnsi="MyriadPro" w:hint="eastAsia"/>
          <w:color w:val="212529"/>
          <w:shd w:val="clear" w:color="auto" w:fill="FFFFFF"/>
        </w:rPr>
        <w:t>ç</w:t>
      </w:r>
      <w:r>
        <w:rPr>
          <w:rFonts w:ascii="MyriadPro" w:hAnsi="MyriadPro"/>
          <w:color w:val="212529"/>
          <w:shd w:val="clear" w:color="auto" w:fill="FFFFFF"/>
        </w:rPr>
        <w:t xml:space="preserve">ok </w:t>
      </w:r>
      <w:r>
        <w:rPr>
          <w:rFonts w:ascii="MyriadPro" w:hAnsi="MyriadPro" w:hint="eastAsia"/>
          <w:color w:val="212529"/>
          <w:shd w:val="clear" w:color="auto" w:fill="FFFFFF"/>
        </w:rPr>
        <w:t>öğ</w:t>
      </w:r>
      <w:r>
        <w:rPr>
          <w:rFonts w:ascii="MyriadPro" w:hAnsi="MyriadPro"/>
          <w:color w:val="212529"/>
          <w:shd w:val="clear" w:color="auto" w:fill="FFFFFF"/>
        </w:rPr>
        <w:t>rencimiz okula servisle ula</w:t>
      </w:r>
      <w:r>
        <w:rPr>
          <w:rFonts w:ascii="MyriadPro" w:hAnsi="MyriadPro" w:hint="eastAsia"/>
          <w:color w:val="212529"/>
          <w:shd w:val="clear" w:color="auto" w:fill="FFFFFF"/>
        </w:rPr>
        <w:t>şı</w:t>
      </w:r>
      <w:r>
        <w:rPr>
          <w:rFonts w:ascii="MyriadPro" w:hAnsi="MyriadPro"/>
          <w:color w:val="212529"/>
          <w:shd w:val="clear" w:color="auto" w:fill="FFFFFF"/>
        </w:rPr>
        <w:t>m sa</w:t>
      </w:r>
      <w:r>
        <w:rPr>
          <w:rFonts w:ascii="MyriadPro" w:hAnsi="MyriadPro" w:hint="eastAsia"/>
          <w:color w:val="212529"/>
          <w:shd w:val="clear" w:color="auto" w:fill="FFFFFF"/>
        </w:rPr>
        <w:t>ğ</w:t>
      </w:r>
      <w:r>
        <w:rPr>
          <w:rFonts w:ascii="MyriadPro" w:hAnsi="MyriadPro"/>
          <w:color w:val="212529"/>
          <w:shd w:val="clear" w:color="auto" w:fill="FFFFFF"/>
        </w:rPr>
        <w:t>lamaktad</w:t>
      </w:r>
      <w:r>
        <w:rPr>
          <w:rFonts w:ascii="MyriadPro" w:hAnsi="MyriadPro" w:hint="eastAsia"/>
          <w:color w:val="212529"/>
          <w:shd w:val="clear" w:color="auto" w:fill="FFFFFF"/>
        </w:rPr>
        <w:t>ı</w:t>
      </w:r>
      <w:r>
        <w:rPr>
          <w:rFonts w:ascii="MyriadPro" w:hAnsi="MyriadPro"/>
          <w:color w:val="212529"/>
          <w:shd w:val="clear" w:color="auto" w:fill="FFFFFF"/>
        </w:rPr>
        <w:t>r</w:t>
      </w:r>
      <w:r>
        <w:rPr>
          <w:rFonts w:ascii="MyriadPro" w:hAnsi="MyriadPro"/>
          <w:color w:val="212529"/>
          <w:shd w:val="clear" w:color="auto" w:fill="FFFFFF"/>
        </w:rPr>
        <w:t>.</w:t>
      </w:r>
      <w:r>
        <w:rPr>
          <w:rFonts w:ascii="&amp;quot" w:hAnsi="&amp;quot"/>
          <w:color w:val="212529"/>
        </w:rPr>
        <w:br/>
      </w:r>
    </w:p>
    <w:p w:rsidR="0066643D" w:rsidRDefault="0066643D" w:rsidP="0066643D">
      <w:pPr>
        <w:rPr>
          <w:rStyle w:val="Gl"/>
          <w:rFonts w:ascii="&amp;quot" w:hAnsi="&amp;quot"/>
          <w:color w:val="212529"/>
        </w:rPr>
      </w:pPr>
      <w:r>
        <w:rPr>
          <w:rStyle w:val="Gl"/>
          <w:rFonts w:ascii="&amp;quot" w:hAnsi="&amp;quot"/>
          <w:color w:val="212529"/>
        </w:rPr>
        <w:t>Taban-Tavan Puan Bilgileri</w:t>
      </w:r>
      <w:r>
        <w:rPr>
          <w:rFonts w:ascii="MyriadPro" w:hAnsi="MyriadPro"/>
          <w:color w:val="212529"/>
          <w:shd w:val="clear" w:color="auto" w:fill="FFFFFF"/>
        </w:rPr>
        <w:t>: TABAN PUANIMIZ: 263 TAVAN PUANIMIZ: 422</w:t>
      </w:r>
      <w:r>
        <w:rPr>
          <w:rFonts w:ascii="&amp;quot" w:hAnsi="&amp;quot"/>
          <w:color w:val="212529"/>
        </w:rPr>
        <w:br/>
      </w:r>
    </w:p>
    <w:p w:rsidR="0066643D" w:rsidRDefault="0066643D" w:rsidP="0066643D">
      <w:pPr>
        <w:rPr>
          <w:rStyle w:val="Gl"/>
          <w:rFonts w:ascii="&amp;quot" w:hAnsi="&amp;quot"/>
          <w:color w:val="212529"/>
        </w:rPr>
      </w:pPr>
      <w:r>
        <w:rPr>
          <w:rStyle w:val="Gl"/>
          <w:rFonts w:ascii="&amp;quot" w:hAnsi="&amp;quot"/>
          <w:color w:val="212529"/>
        </w:rPr>
        <w:t>Okulun TYT/AYT Başarı Durumu</w:t>
      </w:r>
      <w:r>
        <w:rPr>
          <w:rFonts w:ascii="MyriadPro" w:hAnsi="MyriadPro"/>
          <w:color w:val="212529"/>
          <w:shd w:val="clear" w:color="auto" w:fill="FFFFFF"/>
        </w:rPr>
        <w:t xml:space="preserve">: </w:t>
      </w:r>
      <w:r>
        <w:rPr>
          <w:rFonts w:ascii="MyriadPro" w:hAnsi="MyriadPro"/>
          <w:color w:val="212529"/>
          <w:shd w:val="clear" w:color="auto" w:fill="FFFFFF"/>
        </w:rPr>
        <w:t>Okulumuz yeni bir okul oldu</w:t>
      </w:r>
      <w:r>
        <w:rPr>
          <w:rFonts w:ascii="MyriadPro" w:hAnsi="MyriadPro" w:hint="eastAsia"/>
          <w:color w:val="212529"/>
          <w:shd w:val="clear" w:color="auto" w:fill="FFFFFF"/>
        </w:rPr>
        <w:t>ğ</w:t>
      </w:r>
      <w:r>
        <w:rPr>
          <w:rFonts w:ascii="MyriadPro" w:hAnsi="MyriadPro"/>
          <w:color w:val="212529"/>
          <w:shd w:val="clear" w:color="auto" w:fill="FFFFFF"/>
        </w:rPr>
        <w:t>undan son s</w:t>
      </w:r>
      <w:r>
        <w:rPr>
          <w:rFonts w:ascii="MyriadPro" w:hAnsi="MyriadPro" w:hint="eastAsia"/>
          <w:color w:val="212529"/>
          <w:shd w:val="clear" w:color="auto" w:fill="FFFFFF"/>
        </w:rPr>
        <w:t>ı</w:t>
      </w:r>
      <w:r>
        <w:rPr>
          <w:rFonts w:ascii="MyriadPro" w:hAnsi="MyriadPro"/>
          <w:color w:val="212529"/>
          <w:shd w:val="clear" w:color="auto" w:fill="FFFFFF"/>
        </w:rPr>
        <w:t>n</w:t>
      </w:r>
      <w:r>
        <w:rPr>
          <w:rFonts w:ascii="MyriadPro" w:hAnsi="MyriadPro" w:hint="eastAsia"/>
          <w:color w:val="212529"/>
          <w:shd w:val="clear" w:color="auto" w:fill="FFFFFF"/>
        </w:rPr>
        <w:t>ı</w:t>
      </w:r>
      <w:r>
        <w:rPr>
          <w:rFonts w:ascii="MyriadPro" w:hAnsi="MyriadPro"/>
          <w:color w:val="212529"/>
          <w:shd w:val="clear" w:color="auto" w:fill="FFFFFF"/>
        </w:rPr>
        <w:t xml:space="preserve">f </w:t>
      </w:r>
      <w:r>
        <w:rPr>
          <w:rFonts w:ascii="MyriadPro" w:hAnsi="MyriadPro" w:hint="eastAsia"/>
          <w:color w:val="212529"/>
          <w:shd w:val="clear" w:color="auto" w:fill="FFFFFF"/>
        </w:rPr>
        <w:t>öğ</w:t>
      </w:r>
      <w:r>
        <w:rPr>
          <w:rFonts w:ascii="MyriadPro" w:hAnsi="MyriadPro"/>
          <w:color w:val="212529"/>
          <w:shd w:val="clear" w:color="auto" w:fill="FFFFFF"/>
        </w:rPr>
        <w:t>rencimiz bulunmamaktad</w:t>
      </w:r>
      <w:r>
        <w:rPr>
          <w:rFonts w:ascii="MyriadPro" w:hAnsi="MyriadPro" w:hint="eastAsia"/>
          <w:color w:val="212529"/>
          <w:shd w:val="clear" w:color="auto" w:fill="FFFFFF"/>
        </w:rPr>
        <w:t>ı</w:t>
      </w:r>
      <w:r>
        <w:rPr>
          <w:rFonts w:ascii="MyriadPro" w:hAnsi="MyriadPro"/>
          <w:color w:val="212529"/>
          <w:shd w:val="clear" w:color="auto" w:fill="FFFFFF"/>
        </w:rPr>
        <w:t>r.</w:t>
      </w:r>
      <w:r>
        <w:rPr>
          <w:rFonts w:ascii="&amp;quot" w:hAnsi="&amp;quot"/>
          <w:color w:val="212529"/>
        </w:rPr>
        <w:br/>
      </w:r>
    </w:p>
    <w:p w:rsidR="0066643D" w:rsidRDefault="0066643D" w:rsidP="0066643D">
      <w:pPr>
        <w:rPr>
          <w:rStyle w:val="Gl"/>
          <w:rFonts w:ascii="&amp;quot" w:hAnsi="&amp;quot"/>
          <w:color w:val="212529"/>
        </w:rPr>
      </w:pPr>
      <w:proofErr w:type="spellStart"/>
      <w:r>
        <w:rPr>
          <w:rStyle w:val="Gl"/>
          <w:rFonts w:ascii="&amp;quot" w:hAnsi="&amp;quot"/>
          <w:color w:val="212529"/>
        </w:rPr>
        <w:t>YKS'de</w:t>
      </w:r>
      <w:proofErr w:type="spellEnd"/>
      <w:r>
        <w:rPr>
          <w:rStyle w:val="Gl"/>
          <w:rFonts w:ascii="&amp;quot" w:hAnsi="&amp;quot"/>
          <w:color w:val="212529"/>
        </w:rPr>
        <w:t xml:space="preserve"> Öğrenci Yerleştirme Yüzdesi</w:t>
      </w:r>
      <w:r>
        <w:rPr>
          <w:rFonts w:ascii="MyriadPro" w:hAnsi="MyriadPro"/>
          <w:color w:val="212529"/>
          <w:shd w:val="clear" w:color="auto" w:fill="FFFFFF"/>
        </w:rPr>
        <w:t xml:space="preserve">: </w:t>
      </w:r>
      <w:r>
        <w:rPr>
          <w:rFonts w:ascii="MyriadPro" w:hAnsi="MyriadPro"/>
          <w:color w:val="212529"/>
          <w:shd w:val="clear" w:color="auto" w:fill="FFFFFF"/>
        </w:rPr>
        <w:t>Okulumuz yeni bir okul oldu</w:t>
      </w:r>
      <w:r>
        <w:rPr>
          <w:rFonts w:ascii="MyriadPro" w:hAnsi="MyriadPro" w:hint="eastAsia"/>
          <w:color w:val="212529"/>
          <w:shd w:val="clear" w:color="auto" w:fill="FFFFFF"/>
        </w:rPr>
        <w:t>ğ</w:t>
      </w:r>
      <w:r>
        <w:rPr>
          <w:rFonts w:ascii="MyriadPro" w:hAnsi="MyriadPro"/>
          <w:color w:val="212529"/>
          <w:shd w:val="clear" w:color="auto" w:fill="FFFFFF"/>
        </w:rPr>
        <w:t>undan hen</w:t>
      </w:r>
      <w:r>
        <w:rPr>
          <w:rFonts w:ascii="MyriadPro" w:hAnsi="MyriadPro" w:hint="eastAsia"/>
          <w:color w:val="212529"/>
          <w:shd w:val="clear" w:color="auto" w:fill="FFFFFF"/>
        </w:rPr>
        <w:t>ü</w:t>
      </w:r>
      <w:r>
        <w:rPr>
          <w:rFonts w:ascii="MyriadPro" w:hAnsi="MyriadPro"/>
          <w:color w:val="212529"/>
          <w:shd w:val="clear" w:color="auto" w:fill="FFFFFF"/>
        </w:rPr>
        <w:t>z mezun vermemi</w:t>
      </w:r>
      <w:r>
        <w:rPr>
          <w:rFonts w:ascii="MyriadPro" w:hAnsi="MyriadPro" w:hint="eastAsia"/>
          <w:color w:val="212529"/>
          <w:shd w:val="clear" w:color="auto" w:fill="FFFFFF"/>
        </w:rPr>
        <w:t>ş</w:t>
      </w:r>
      <w:r>
        <w:rPr>
          <w:rFonts w:ascii="MyriadPro" w:hAnsi="MyriadPro"/>
          <w:color w:val="212529"/>
          <w:shd w:val="clear" w:color="auto" w:fill="FFFFFF"/>
        </w:rPr>
        <w:t>tir</w:t>
      </w:r>
      <w:r>
        <w:rPr>
          <w:rFonts w:ascii="&amp;quot" w:hAnsi="&amp;quot"/>
          <w:color w:val="212529"/>
        </w:rPr>
        <w:br/>
      </w:r>
    </w:p>
    <w:p w:rsidR="00C0504B" w:rsidRDefault="0066643D" w:rsidP="0066643D">
      <w:pPr>
        <w:rPr>
          <w:rFonts w:ascii="MyriadPro" w:hAnsi="MyriadPro"/>
          <w:color w:val="212529"/>
          <w:shd w:val="clear" w:color="auto" w:fill="FFFFFF"/>
        </w:rPr>
      </w:pPr>
      <w:r>
        <w:rPr>
          <w:rStyle w:val="Gl"/>
          <w:rFonts w:ascii="&amp;quot" w:hAnsi="&amp;quot"/>
          <w:color w:val="212529"/>
        </w:rPr>
        <w:t>Sportif Etkinlikler</w:t>
      </w:r>
      <w:r>
        <w:rPr>
          <w:rFonts w:ascii="MyriadPro" w:hAnsi="MyriadPro"/>
          <w:color w:val="212529"/>
          <w:shd w:val="clear" w:color="auto" w:fill="FFFFFF"/>
        </w:rPr>
        <w:t>: Belirli aralıklarla sınıflar arası futbol, satranç, voleybol turnuvası yapılmaktadır. Okulumuza ait Halk Oyunları ekibimiz bulunmaktadır ve okullar arası yarışmalara katılmaktadırlar.</w:t>
      </w:r>
    </w:p>
    <w:p w:rsidR="0066643D" w:rsidRDefault="0066643D" w:rsidP="0066643D">
      <w:pPr>
        <w:rPr>
          <w:rFonts w:ascii="MyriadPro" w:hAnsi="MyriadPro"/>
          <w:color w:val="212529"/>
          <w:shd w:val="clear" w:color="auto" w:fill="FFFFFF"/>
        </w:rPr>
      </w:pPr>
    </w:p>
    <w:p w:rsidR="0066643D" w:rsidRPr="0066643D" w:rsidRDefault="0066643D" w:rsidP="0066643D">
      <w:pPr>
        <w:widowControl/>
        <w:autoSpaceDE/>
        <w:autoSpaceDN/>
        <w:rPr>
          <w:rFonts w:ascii="&amp;quot" w:hAnsi="&amp;quot"/>
          <w:color w:val="212529"/>
          <w:sz w:val="24"/>
          <w:szCs w:val="24"/>
          <w:lang w:eastAsia="tr-TR"/>
        </w:rPr>
      </w:pPr>
      <w:proofErr w:type="gramStart"/>
      <w:r w:rsidRPr="0066643D">
        <w:rPr>
          <w:rFonts w:ascii="&amp;quot" w:hAnsi="&amp;quot"/>
          <w:color w:val="212529"/>
          <w:sz w:val="24"/>
          <w:szCs w:val="24"/>
          <w:lang w:eastAsia="tr-TR"/>
        </w:rPr>
        <w:t>Öğretmen :49</w:t>
      </w:r>
      <w:proofErr w:type="gramEnd"/>
      <w:r>
        <w:rPr>
          <w:rFonts w:ascii="&amp;quot" w:hAnsi="&amp;quot"/>
          <w:color w:val="212529"/>
          <w:sz w:val="24"/>
          <w:szCs w:val="24"/>
          <w:lang w:eastAsia="tr-TR"/>
        </w:rPr>
        <w:t xml:space="preserve">                     </w:t>
      </w:r>
      <w:r w:rsidRPr="0066643D">
        <w:rPr>
          <w:rFonts w:ascii="&amp;quot" w:hAnsi="&amp;quot"/>
          <w:color w:val="212529"/>
          <w:sz w:val="24"/>
          <w:szCs w:val="24"/>
          <w:lang w:eastAsia="tr-TR"/>
        </w:rPr>
        <w:t>Öğrenci :908</w:t>
      </w:r>
      <w:r>
        <w:rPr>
          <w:rFonts w:ascii="&amp;quot" w:hAnsi="&amp;quot"/>
          <w:color w:val="212529"/>
          <w:sz w:val="24"/>
          <w:szCs w:val="24"/>
          <w:lang w:eastAsia="tr-TR"/>
        </w:rPr>
        <w:t xml:space="preserve">                           </w:t>
      </w:r>
      <w:r w:rsidRPr="0066643D">
        <w:rPr>
          <w:rFonts w:ascii="&amp;quot" w:hAnsi="&amp;quot"/>
          <w:color w:val="212529"/>
          <w:sz w:val="24"/>
          <w:szCs w:val="24"/>
          <w:lang w:eastAsia="tr-TR"/>
        </w:rPr>
        <w:t>Derslik :28</w:t>
      </w:r>
      <w:r>
        <w:rPr>
          <w:rFonts w:ascii="&amp;quot" w:hAnsi="&amp;quot"/>
          <w:color w:val="212529"/>
          <w:sz w:val="24"/>
          <w:szCs w:val="24"/>
          <w:lang w:eastAsia="tr-TR"/>
        </w:rPr>
        <w:t xml:space="preserve">                               </w:t>
      </w:r>
      <w:r w:rsidRPr="0066643D">
        <w:rPr>
          <w:rFonts w:ascii="&amp;quot" w:hAnsi="&amp;quot"/>
          <w:color w:val="212529"/>
          <w:sz w:val="24"/>
          <w:szCs w:val="24"/>
          <w:lang w:eastAsia="tr-TR"/>
        </w:rPr>
        <w:t>Çok Amaçlı Salon :1</w:t>
      </w:r>
    </w:p>
    <w:p w:rsidR="0066643D" w:rsidRPr="0066643D" w:rsidRDefault="0066643D" w:rsidP="0066643D">
      <w:pPr>
        <w:widowControl/>
        <w:autoSpaceDE/>
        <w:autoSpaceDN/>
        <w:rPr>
          <w:rFonts w:ascii="&amp;quot" w:hAnsi="&amp;quot"/>
          <w:color w:val="212529"/>
          <w:sz w:val="24"/>
          <w:szCs w:val="24"/>
          <w:lang w:eastAsia="tr-TR"/>
        </w:rPr>
      </w:pPr>
      <w:r w:rsidRPr="0066643D">
        <w:rPr>
          <w:rFonts w:ascii="&amp;quot" w:hAnsi="&amp;quot"/>
          <w:color w:val="212529"/>
          <w:sz w:val="24"/>
          <w:szCs w:val="24"/>
          <w:lang w:eastAsia="tr-TR"/>
        </w:rPr>
        <w:t xml:space="preserve">Kimya </w:t>
      </w:r>
      <w:proofErr w:type="gramStart"/>
      <w:r w:rsidRPr="0066643D">
        <w:rPr>
          <w:rFonts w:ascii="&amp;quot" w:hAnsi="&amp;quot"/>
          <w:color w:val="212529"/>
          <w:sz w:val="24"/>
          <w:szCs w:val="24"/>
          <w:lang w:eastAsia="tr-TR"/>
        </w:rPr>
        <w:t>Laboratuvarı :3</w:t>
      </w:r>
      <w:proofErr w:type="gramEnd"/>
      <w:r>
        <w:rPr>
          <w:rFonts w:ascii="&amp;quot" w:hAnsi="&amp;quot"/>
          <w:color w:val="212529"/>
          <w:sz w:val="24"/>
          <w:szCs w:val="24"/>
          <w:lang w:eastAsia="tr-TR"/>
        </w:rPr>
        <w:t xml:space="preserve">                                 </w:t>
      </w:r>
      <w:r w:rsidRPr="0066643D">
        <w:rPr>
          <w:rFonts w:ascii="&amp;quot" w:hAnsi="&amp;quot"/>
          <w:color w:val="212529"/>
          <w:sz w:val="24"/>
          <w:szCs w:val="24"/>
          <w:lang w:eastAsia="tr-TR"/>
        </w:rPr>
        <w:t>BT Sınıfı :1</w:t>
      </w:r>
      <w:r>
        <w:rPr>
          <w:rFonts w:ascii="&amp;quot" w:hAnsi="&amp;quot"/>
          <w:color w:val="212529"/>
          <w:sz w:val="24"/>
          <w:szCs w:val="24"/>
          <w:lang w:eastAsia="tr-TR"/>
        </w:rPr>
        <w:t xml:space="preserve">                           </w:t>
      </w:r>
      <w:bookmarkStart w:id="0" w:name="_GoBack"/>
      <w:bookmarkEnd w:id="0"/>
      <w:r>
        <w:rPr>
          <w:rFonts w:ascii="&amp;quot" w:hAnsi="&amp;quot"/>
          <w:color w:val="212529"/>
          <w:sz w:val="24"/>
          <w:szCs w:val="24"/>
          <w:lang w:eastAsia="tr-TR"/>
        </w:rPr>
        <w:t xml:space="preserve">                        </w:t>
      </w:r>
      <w:r w:rsidRPr="0066643D">
        <w:rPr>
          <w:rFonts w:ascii="&amp;quot" w:hAnsi="&amp;quot"/>
          <w:color w:val="212529"/>
          <w:sz w:val="24"/>
          <w:szCs w:val="24"/>
          <w:lang w:eastAsia="tr-TR"/>
        </w:rPr>
        <w:t>Kütüphane :1</w:t>
      </w:r>
    </w:p>
    <w:p w:rsidR="0066643D" w:rsidRPr="0066643D" w:rsidRDefault="0066643D" w:rsidP="0066643D"/>
    <w:sectPr w:rsidR="0066643D" w:rsidRPr="0066643D" w:rsidSect="00C0504B">
      <w:type w:val="continuous"/>
      <w:pgSz w:w="11910" w:h="16840"/>
      <w:pgMar w:top="160" w:right="760" w:bottom="280" w:left="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Myriad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C0504B"/>
    <w:rsid w:val="001F05E2"/>
    <w:rsid w:val="002C3F0E"/>
    <w:rsid w:val="0066643D"/>
    <w:rsid w:val="00C0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0504B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0504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C0504B"/>
  </w:style>
  <w:style w:type="paragraph" w:styleId="KonuBal">
    <w:name w:val="Title"/>
    <w:basedOn w:val="Normal"/>
    <w:uiPriority w:val="1"/>
    <w:qFormat/>
    <w:rsid w:val="00C0504B"/>
    <w:pPr>
      <w:spacing w:before="69"/>
      <w:ind w:left="3331"/>
    </w:pPr>
    <w:rPr>
      <w:b/>
      <w:bCs/>
      <w:sz w:val="40"/>
      <w:szCs w:val="40"/>
    </w:rPr>
  </w:style>
  <w:style w:type="paragraph" w:styleId="ListeParagraf">
    <w:name w:val="List Paragraph"/>
    <w:basedOn w:val="Normal"/>
    <w:uiPriority w:val="1"/>
    <w:qFormat/>
    <w:rsid w:val="00C0504B"/>
  </w:style>
  <w:style w:type="paragraph" w:customStyle="1" w:styleId="TableParagraph">
    <w:name w:val="Table Paragraph"/>
    <w:basedOn w:val="Normal"/>
    <w:uiPriority w:val="1"/>
    <w:qFormat/>
    <w:rsid w:val="00C0504B"/>
  </w:style>
  <w:style w:type="character" w:styleId="Gl">
    <w:name w:val="Strong"/>
    <w:basedOn w:val="VarsaylanParagrafYazTipi"/>
    <w:uiPriority w:val="22"/>
    <w:qFormat/>
    <w:rsid w:val="0066643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Windows Kullanıcısı</cp:lastModifiedBy>
  <cp:revision>3</cp:revision>
  <dcterms:created xsi:type="dcterms:W3CDTF">2020-02-12T05:51:00Z</dcterms:created>
  <dcterms:modified xsi:type="dcterms:W3CDTF">2020-02-21T22:04:00Z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2020-02-12T00:00:00Z</vt:filetime>
  </property>
</Properties>
</file>